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C3F0" w14:textId="77777777" w:rsidR="00C352FD" w:rsidRDefault="00DE179E" w:rsidP="00C352FD">
      <w:pPr>
        <w:spacing w:line="375" w:lineRule="atLeast"/>
        <w:jc w:val="center"/>
        <w:rPr>
          <w:rFonts w:ascii="Open Sans" w:eastAsia="Times New Roman" w:hAnsi="Open Sans"/>
          <w:b/>
          <w:bCs/>
          <w:color w:val="1ABC9C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94C6D3" wp14:editId="379C3C16">
            <wp:extent cx="1581150" cy="16979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ing netball with le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60" cy="16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FFAA" w14:textId="5D86829E" w:rsidR="00DE179E" w:rsidRPr="00C352FD" w:rsidRDefault="00DE179E" w:rsidP="00C352FD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 xml:space="preserve">HDNA’S </w:t>
      </w:r>
      <w:r w:rsidR="00F25174" w:rsidRPr="00C352FD">
        <w:rPr>
          <w:rFonts w:ascii="Open Sans" w:eastAsia="Times New Roman" w:hAnsi="Open Sans"/>
          <w:b/>
          <w:bCs/>
          <w:sz w:val="44"/>
          <w:szCs w:val="44"/>
        </w:rPr>
        <w:t xml:space="preserve">WALKING NETBALL </w:t>
      </w:r>
      <w:r w:rsidRPr="00C352FD">
        <w:rPr>
          <w:rFonts w:ascii="Open Sans" w:eastAsia="Times New Roman" w:hAnsi="Open Sans"/>
          <w:b/>
          <w:bCs/>
          <w:sz w:val="44"/>
          <w:szCs w:val="44"/>
        </w:rPr>
        <w:t xml:space="preserve"> </w:t>
      </w:r>
    </w:p>
    <w:p w14:paraId="1869B8D9" w14:textId="33542D42" w:rsidR="00DE179E" w:rsidRPr="00C352FD" w:rsidRDefault="00DE179E" w:rsidP="00DE179E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>starting Saturday 11</w:t>
      </w:r>
      <w:r w:rsidRPr="00C352FD">
        <w:rPr>
          <w:rFonts w:ascii="Open Sans" w:eastAsia="Times New Roman" w:hAnsi="Open Sans"/>
          <w:b/>
          <w:bCs/>
          <w:sz w:val="44"/>
          <w:szCs w:val="44"/>
          <w:vertAlign w:val="superscript"/>
        </w:rPr>
        <w:t>th</w:t>
      </w:r>
      <w:r w:rsidRPr="00C352FD">
        <w:rPr>
          <w:rFonts w:ascii="Open Sans" w:eastAsia="Times New Roman" w:hAnsi="Open Sans"/>
          <w:b/>
          <w:bCs/>
          <w:sz w:val="44"/>
          <w:szCs w:val="44"/>
        </w:rPr>
        <w:t xml:space="preserve"> May at 1.30pm</w:t>
      </w:r>
    </w:p>
    <w:p w14:paraId="02A68712" w14:textId="107BFA45" w:rsidR="00DE179E" w:rsidRPr="00C352FD" w:rsidRDefault="00DE179E" w:rsidP="00F25174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>Firth Park, Somerset Drive, Mudgeeraba.</w:t>
      </w:r>
    </w:p>
    <w:p w14:paraId="2BC1C1B0" w14:textId="5E180F1C" w:rsidR="00DE179E" w:rsidRPr="00C352FD" w:rsidRDefault="00C352FD" w:rsidP="00F25174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>Cost:</w:t>
      </w:r>
      <w:r w:rsidR="00A57579" w:rsidRPr="00C352FD">
        <w:rPr>
          <w:rFonts w:ascii="Open Sans" w:eastAsia="Times New Roman" w:hAnsi="Open Sans"/>
          <w:b/>
          <w:bCs/>
          <w:sz w:val="44"/>
          <w:szCs w:val="44"/>
        </w:rPr>
        <w:t xml:space="preserve"> $5 per person per session</w:t>
      </w:r>
    </w:p>
    <w:p w14:paraId="0ABA1150" w14:textId="77777777" w:rsidR="00DE179E" w:rsidRPr="00C352FD" w:rsidRDefault="00DE179E" w:rsidP="00F25174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>F</w:t>
      </w:r>
      <w:r w:rsidR="00F25174" w:rsidRPr="00C352FD">
        <w:rPr>
          <w:rFonts w:ascii="Open Sans" w:eastAsia="Times New Roman" w:hAnsi="Open Sans"/>
          <w:b/>
          <w:bCs/>
          <w:sz w:val="44"/>
          <w:szCs w:val="44"/>
        </w:rPr>
        <w:t>ocuses on fitness and fun for EVERYONE</w:t>
      </w:r>
      <w:r w:rsidRPr="00C352FD">
        <w:rPr>
          <w:rFonts w:ascii="Open Sans" w:eastAsia="Times New Roman" w:hAnsi="Open Sans"/>
          <w:b/>
          <w:bCs/>
          <w:sz w:val="44"/>
          <w:szCs w:val="44"/>
        </w:rPr>
        <w:t xml:space="preserve"> </w:t>
      </w:r>
    </w:p>
    <w:p w14:paraId="05924EB2" w14:textId="4766BF45" w:rsidR="0076545F" w:rsidRPr="00C352FD" w:rsidRDefault="00DE179E" w:rsidP="00A57579">
      <w:pPr>
        <w:spacing w:line="375" w:lineRule="atLeast"/>
        <w:jc w:val="center"/>
        <w:rPr>
          <w:rFonts w:ascii="Open Sans" w:eastAsia="Times New Roman" w:hAnsi="Open Sans"/>
          <w:b/>
          <w:bCs/>
          <w:sz w:val="44"/>
          <w:szCs w:val="44"/>
        </w:rPr>
      </w:pPr>
      <w:r w:rsidRPr="00C352FD">
        <w:rPr>
          <w:rFonts w:ascii="Open Sans" w:eastAsia="Times New Roman" w:hAnsi="Open Sans"/>
          <w:b/>
          <w:bCs/>
          <w:sz w:val="44"/>
          <w:szCs w:val="44"/>
        </w:rPr>
        <w:t>who can no longer play the fast game</w:t>
      </w:r>
      <w:r w:rsidR="00F25174" w:rsidRPr="00C352FD">
        <w:rPr>
          <w:rFonts w:ascii="Open Sans" w:eastAsia="Times New Roman" w:hAnsi="Open Sans"/>
          <w:b/>
          <w:bCs/>
          <w:sz w:val="44"/>
          <w:szCs w:val="44"/>
        </w:rPr>
        <w:t>!</w:t>
      </w:r>
    </w:p>
    <w:p w14:paraId="65B0B946" w14:textId="77777777" w:rsidR="0076545F" w:rsidRDefault="0076545F" w:rsidP="0076545F">
      <w:pPr>
        <w:spacing w:after="0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3C3F" w14:paraId="007769CD" w14:textId="77777777" w:rsidTr="00743C3F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A8FFD0" w14:textId="77777777" w:rsidR="003510DA" w:rsidRPr="003510DA" w:rsidRDefault="003510DA" w:rsidP="003145C9">
            <w:pPr>
              <w:pStyle w:val="ListParagraph"/>
              <w:numPr>
                <w:ilvl w:val="0"/>
                <w:numId w:val="1"/>
              </w:num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3510DA">
              <w:rPr>
                <w:rFonts w:ascii="Open Sans" w:eastAsia="Times New Roman" w:hAnsi="Open Sans"/>
                <w:b/>
                <w:bCs/>
                <w:sz w:val="30"/>
                <w:szCs w:val="30"/>
              </w:rPr>
              <w:t xml:space="preserve">Walking Netball </w:t>
            </w:r>
            <w:r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is a new program </w:t>
            </w:r>
          </w:p>
          <w:p w14:paraId="5EFD82AB" w14:textId="3E50B440" w:rsidR="00743C3F" w:rsidRPr="003510DA" w:rsidRDefault="00A57579" w:rsidP="003145C9">
            <w:pPr>
              <w:pStyle w:val="ListParagraph"/>
              <w:numPr>
                <w:ilvl w:val="0"/>
                <w:numId w:val="1"/>
              </w:num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For those who </w:t>
            </w:r>
            <w:r w:rsidR="00743C3F"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>cannot participate in the fast game</w:t>
            </w:r>
            <w:r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and want to</w:t>
            </w:r>
            <w:r w:rsidR="003145C9"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join the slower game</w:t>
            </w:r>
            <w:r w:rsidR="00C352FD">
              <w:rPr>
                <w:rFonts w:ascii="Open Sans" w:eastAsia="Times New Roman" w:hAnsi="Open Sans"/>
                <w:bCs/>
                <w:sz w:val="30"/>
                <w:szCs w:val="30"/>
              </w:rPr>
              <w:t>, or just want to learn walking netball.</w:t>
            </w:r>
          </w:p>
          <w:p w14:paraId="11B0B252" w14:textId="01F634CF" w:rsidR="003145C9" w:rsidRPr="003510DA" w:rsidRDefault="003510DA" w:rsidP="003145C9">
            <w:pPr>
              <w:pStyle w:val="ListParagraph"/>
              <w:numPr>
                <w:ilvl w:val="0"/>
                <w:numId w:val="1"/>
              </w:num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>E</w:t>
            </w:r>
            <w:r w:rsidR="003145C9"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>njoy the health and social benefits of netball in a welcoming and fun environment</w:t>
            </w:r>
          </w:p>
          <w:p w14:paraId="6CF3BAA3" w14:textId="6F6D05FF" w:rsidR="003145C9" w:rsidRPr="003510DA" w:rsidRDefault="003145C9" w:rsidP="003145C9">
            <w:pPr>
              <w:pStyle w:val="ListParagraph"/>
              <w:numPr>
                <w:ilvl w:val="0"/>
                <w:numId w:val="1"/>
              </w:num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>Age and fitness are no barrier</w:t>
            </w:r>
            <w:r w:rsidR="00A57579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</w:t>
            </w:r>
          </w:p>
          <w:p w14:paraId="2C2DC694" w14:textId="43BD6DB9" w:rsidR="003145C9" w:rsidRPr="003510DA" w:rsidRDefault="003145C9" w:rsidP="003145C9">
            <w:pPr>
              <w:pStyle w:val="ListParagraph"/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3510DA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 </w:t>
            </w:r>
          </w:p>
          <w:p w14:paraId="488E0729" w14:textId="750D7D34" w:rsidR="00A57579" w:rsidRPr="002A014F" w:rsidRDefault="003145C9" w:rsidP="002A014F">
            <w:p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HDNA’s program will run </w:t>
            </w:r>
            <w:r w:rsidR="00A57579"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>for the following dates:</w:t>
            </w:r>
          </w:p>
          <w:p w14:paraId="7DFC94FB" w14:textId="031721FC" w:rsidR="003145C9" w:rsidRDefault="00A57579" w:rsidP="002A014F">
            <w:p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>11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th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May / 18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th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May </w:t>
            </w:r>
            <w:r w:rsidR="002A014F">
              <w:rPr>
                <w:rFonts w:ascii="Open Sans" w:eastAsia="Times New Roman" w:hAnsi="Open Sans"/>
                <w:bCs/>
                <w:sz w:val="30"/>
                <w:szCs w:val="30"/>
              </w:rPr>
              <w:t>/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25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th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May</w:t>
            </w:r>
            <w:r w:rsid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>/ 1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st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June </w:t>
            </w:r>
            <w:r w:rsidR="002A014F"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>/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8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th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June </w:t>
            </w:r>
            <w:r w:rsidR="002A014F"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>/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15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th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June</w:t>
            </w:r>
            <w:r w:rsid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/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22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  <w:vertAlign w:val="superscript"/>
              </w:rPr>
              <w:t>nd</w:t>
            </w:r>
            <w:r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June</w:t>
            </w:r>
            <w:r w:rsidR="003145C9" w:rsidRPr="002A014F">
              <w:rPr>
                <w:rFonts w:ascii="Open Sans" w:eastAsia="Times New Roman" w:hAnsi="Open Sans"/>
                <w:bCs/>
                <w:sz w:val="30"/>
                <w:szCs w:val="30"/>
              </w:rPr>
              <w:t xml:space="preserve"> </w:t>
            </w:r>
          </w:p>
          <w:p w14:paraId="297F68EF" w14:textId="4DFADD49" w:rsidR="002A014F" w:rsidRPr="002A014F" w:rsidRDefault="00CC68D8" w:rsidP="002A014F">
            <w:pPr>
              <w:spacing w:line="375" w:lineRule="atLeast"/>
              <w:jc w:val="both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>
              <w:rPr>
                <w:rFonts w:ascii="Open Sans" w:eastAsia="Times New Roman" w:hAnsi="Open Sans"/>
                <w:bCs/>
                <w:sz w:val="30"/>
                <w:szCs w:val="30"/>
              </w:rPr>
              <w:t>This program may be extended depending on numbers.</w:t>
            </w:r>
          </w:p>
          <w:p w14:paraId="4706B721" w14:textId="77777777" w:rsidR="00C352FD" w:rsidRDefault="00C352FD" w:rsidP="005C736E">
            <w:pPr>
              <w:spacing w:after="0" w:line="375" w:lineRule="atLeast"/>
              <w:jc w:val="both"/>
              <w:rPr>
                <w:rFonts w:ascii="Open Sans" w:eastAsia="Times New Roman" w:hAnsi="Open Sans"/>
                <w:b/>
                <w:bCs/>
                <w:sz w:val="30"/>
                <w:szCs w:val="30"/>
              </w:rPr>
            </w:pPr>
          </w:p>
          <w:p w14:paraId="1339A04E" w14:textId="2CE4225B" w:rsidR="005C736E" w:rsidRPr="00C352FD" w:rsidRDefault="00C352FD" w:rsidP="005C736E">
            <w:pPr>
              <w:spacing w:after="0" w:line="375" w:lineRule="atLeast"/>
              <w:jc w:val="both"/>
              <w:rPr>
                <w:rFonts w:ascii="Open Sans" w:eastAsia="Times New Roman" w:hAnsi="Open Sans"/>
                <w:b/>
                <w:bCs/>
                <w:sz w:val="30"/>
                <w:szCs w:val="30"/>
              </w:rPr>
            </w:pPr>
            <w:r>
              <w:rPr>
                <w:rFonts w:ascii="Open Sans" w:eastAsia="Times New Roman" w:hAnsi="Open Sans"/>
                <w:b/>
                <w:bCs/>
                <w:sz w:val="30"/>
                <w:szCs w:val="30"/>
              </w:rPr>
              <w:t>Enquires:</w:t>
            </w:r>
            <w:r w:rsidR="00F25174" w:rsidRPr="00C352FD">
              <w:rPr>
                <w:rFonts w:ascii="Open Sans" w:eastAsia="Times New Roman" w:hAnsi="Open Sans"/>
                <w:b/>
                <w:bCs/>
                <w:sz w:val="30"/>
                <w:szCs w:val="30"/>
              </w:rPr>
              <w:t xml:space="preserve"> please call Rosemaree Bradford</w:t>
            </w:r>
            <w:r w:rsidR="00CC68D8" w:rsidRPr="00C352FD">
              <w:rPr>
                <w:rFonts w:ascii="Open Sans" w:eastAsia="Times New Roman" w:hAnsi="Open Sans"/>
                <w:b/>
                <w:bCs/>
                <w:sz w:val="30"/>
                <w:szCs w:val="30"/>
              </w:rPr>
              <w:t xml:space="preserve"> – mobile # 0418 737 862</w:t>
            </w:r>
          </w:p>
          <w:p w14:paraId="11552101" w14:textId="26BBCF1C" w:rsidR="003201BD" w:rsidRPr="00C352FD" w:rsidRDefault="003201BD" w:rsidP="005C736E">
            <w:pPr>
              <w:spacing w:after="0" w:line="375" w:lineRule="atLeast"/>
              <w:jc w:val="both"/>
              <w:rPr>
                <w:rFonts w:ascii="Open Sans" w:eastAsia="Times New Roman" w:hAnsi="Open Sans"/>
                <w:b/>
                <w:bCs/>
                <w:sz w:val="30"/>
                <w:szCs w:val="30"/>
              </w:rPr>
            </w:pPr>
          </w:p>
          <w:p w14:paraId="0E0520E5" w14:textId="6BCAC8CE" w:rsidR="00C352FD" w:rsidRPr="003510DA" w:rsidRDefault="00C352FD" w:rsidP="00C352FD">
            <w:pPr>
              <w:spacing w:after="0" w:line="375" w:lineRule="atLeast"/>
              <w:jc w:val="center"/>
              <w:rPr>
                <w:rFonts w:ascii="Open Sans" w:eastAsia="Times New Roman" w:hAnsi="Open Sans"/>
                <w:bCs/>
                <w:sz w:val="30"/>
                <w:szCs w:val="30"/>
              </w:rPr>
            </w:pPr>
            <w:r>
              <w:rPr>
                <w:rFonts w:ascii="Open Sans" w:eastAsia="Times New Roman" w:hAnsi="Open Sans"/>
                <w:bCs/>
                <w:sz w:val="30"/>
                <w:szCs w:val="30"/>
              </w:rPr>
              <w:t>HAPPY WALKING NETBALLING!!!!!!!!!!!!</w:t>
            </w:r>
          </w:p>
          <w:p w14:paraId="7BB8ED60" w14:textId="0D5BD702" w:rsidR="00FB62B8" w:rsidRPr="00DC63A7" w:rsidRDefault="00FB62B8" w:rsidP="003145C9">
            <w:pPr>
              <w:spacing w:after="0" w:line="375" w:lineRule="atLeast"/>
              <w:rPr>
                <w:rFonts w:ascii="Open Sans" w:eastAsia="Times New Roman" w:hAnsi="Open Sans"/>
                <w:color w:val="2C2C2C"/>
                <w:sz w:val="20"/>
                <w:szCs w:val="20"/>
              </w:rPr>
            </w:pPr>
          </w:p>
        </w:tc>
      </w:tr>
      <w:tr w:rsidR="00743C3F" w14:paraId="4611AF20" w14:textId="77777777" w:rsidTr="003B0E9E">
        <w:trPr>
          <w:trHeight w:val="91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0227C92" w14:textId="488E5E53" w:rsidR="00743C3F" w:rsidRDefault="00743C3F" w:rsidP="00743C3F">
            <w:pPr>
              <w:spacing w:after="0" w:line="240" w:lineRule="auto"/>
              <w:jc w:val="both"/>
              <w:rPr>
                <w:rFonts w:ascii="Open Sans" w:eastAsia="Times New Roman" w:hAnsi="Open Sans"/>
                <w:color w:val="2C2C2C"/>
                <w:sz w:val="23"/>
                <w:szCs w:val="23"/>
              </w:rPr>
            </w:pPr>
          </w:p>
        </w:tc>
      </w:tr>
      <w:tr w:rsidR="003B0E9E" w14:paraId="67BCAE57" w14:textId="77777777" w:rsidTr="002A014F">
        <w:trPr>
          <w:trHeight w:val="729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C58DA55" w14:textId="77777777" w:rsidR="003B0E9E" w:rsidRDefault="003B0E9E" w:rsidP="00743C3F">
            <w:pPr>
              <w:spacing w:after="0" w:line="240" w:lineRule="auto"/>
              <w:jc w:val="both"/>
              <w:rPr>
                <w:rFonts w:ascii="Open Sans" w:eastAsia="Times New Roman" w:hAnsi="Open Sans"/>
                <w:color w:val="2C2C2C"/>
                <w:sz w:val="23"/>
                <w:szCs w:val="23"/>
              </w:rPr>
            </w:pPr>
          </w:p>
        </w:tc>
      </w:tr>
    </w:tbl>
    <w:p w14:paraId="2F784BE8" w14:textId="3CE56033" w:rsidR="00743C3F" w:rsidRDefault="003470CA">
      <w:pPr>
        <w:rPr>
          <w:sz w:val="52"/>
          <w:szCs w:val="52"/>
        </w:rPr>
      </w:pPr>
      <w:r w:rsidRPr="003470CA">
        <w:rPr>
          <w:sz w:val="52"/>
          <w:szCs w:val="52"/>
        </w:rPr>
        <w:t>WALKING NETBALL USES A MODIFIED VERSION OF THE TRADITIONAL NETBALL RULES:</w:t>
      </w:r>
    </w:p>
    <w:p w14:paraId="46A85C1E" w14:textId="77777777" w:rsidR="003470CA" w:rsidRPr="003470CA" w:rsidRDefault="003470CA">
      <w:pPr>
        <w:rPr>
          <w:sz w:val="16"/>
          <w:szCs w:val="16"/>
        </w:rPr>
      </w:pPr>
    </w:p>
    <w:p w14:paraId="251320D9" w14:textId="7D4FC9A1" w:rsidR="003470CA" w:rsidRPr="003470CA" w:rsidRDefault="003470CA" w:rsidP="003470C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70CA">
        <w:rPr>
          <w:sz w:val="40"/>
          <w:szCs w:val="40"/>
        </w:rPr>
        <w:t>No running or jumping</w:t>
      </w:r>
    </w:p>
    <w:p w14:paraId="78F72730" w14:textId="3E26D9C8" w:rsidR="003470CA" w:rsidRPr="003470CA" w:rsidRDefault="003470CA" w:rsidP="003470C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70CA">
        <w:rPr>
          <w:sz w:val="40"/>
          <w:szCs w:val="40"/>
        </w:rPr>
        <w:t>An extra step may be taken</w:t>
      </w:r>
    </w:p>
    <w:p w14:paraId="737D90A4" w14:textId="72577808" w:rsidR="003470CA" w:rsidRPr="003470CA" w:rsidRDefault="003470CA" w:rsidP="003470C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70CA">
        <w:rPr>
          <w:sz w:val="40"/>
          <w:szCs w:val="40"/>
        </w:rPr>
        <w:t>A player has 4 seconds to throw or shoot the ball</w:t>
      </w:r>
    </w:p>
    <w:p w14:paraId="20A4D227" w14:textId="0FA82DC2" w:rsidR="003470CA" w:rsidRPr="003470CA" w:rsidRDefault="003470CA" w:rsidP="003470C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70CA">
        <w:rPr>
          <w:sz w:val="40"/>
          <w:szCs w:val="40"/>
        </w:rPr>
        <w:t>When defending, a player must be 4 feet away from the opposition player</w:t>
      </w:r>
    </w:p>
    <w:p w14:paraId="41F033A2" w14:textId="56BA23E1" w:rsidR="003470CA" w:rsidRPr="003470CA" w:rsidRDefault="003470CA" w:rsidP="003470C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70CA">
        <w:rPr>
          <w:sz w:val="40"/>
          <w:szCs w:val="40"/>
        </w:rPr>
        <w:t>Rolling substitutions are allowed during play</w:t>
      </w:r>
    </w:p>
    <w:sectPr w:rsidR="003470CA" w:rsidRPr="003470CA" w:rsidSect="003B0E9E">
      <w:headerReference w:type="default" r:id="rId9"/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7D8D" w14:textId="77777777" w:rsidR="00287ACD" w:rsidRDefault="00287ACD" w:rsidP="00DC63A7">
      <w:pPr>
        <w:spacing w:after="0" w:line="240" w:lineRule="auto"/>
      </w:pPr>
      <w:r>
        <w:separator/>
      </w:r>
    </w:p>
  </w:endnote>
  <w:endnote w:type="continuationSeparator" w:id="0">
    <w:p w14:paraId="0F782E34" w14:textId="77777777" w:rsidR="00287ACD" w:rsidRDefault="00287ACD" w:rsidP="00DC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E0D9" w14:textId="77777777" w:rsidR="00287ACD" w:rsidRDefault="00287ACD" w:rsidP="00DC63A7">
      <w:pPr>
        <w:spacing w:after="0" w:line="240" w:lineRule="auto"/>
      </w:pPr>
      <w:r>
        <w:separator/>
      </w:r>
    </w:p>
  </w:footnote>
  <w:footnote w:type="continuationSeparator" w:id="0">
    <w:p w14:paraId="7E8858B9" w14:textId="77777777" w:rsidR="00287ACD" w:rsidRDefault="00287ACD" w:rsidP="00DC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E0C2" w14:textId="3ACDA819" w:rsidR="00DC63A7" w:rsidRDefault="00DC63A7" w:rsidP="00DC63A7">
    <w:pPr>
      <w:pStyle w:val="Header"/>
      <w:jc w:val="center"/>
    </w:pPr>
    <w:r>
      <w:t>HNTERLAND DISTRICT NETBALL ASSOCIATION</w:t>
    </w:r>
  </w:p>
  <w:p w14:paraId="0BC6430C" w14:textId="77777777" w:rsidR="00DC63A7" w:rsidRPr="00DC63A7" w:rsidRDefault="00DC63A7" w:rsidP="00DC6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60F"/>
    <w:multiLevelType w:val="hybridMultilevel"/>
    <w:tmpl w:val="E64EB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4CE9"/>
    <w:multiLevelType w:val="hybridMultilevel"/>
    <w:tmpl w:val="94D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F"/>
    <w:rsid w:val="00287ACD"/>
    <w:rsid w:val="002A014F"/>
    <w:rsid w:val="003145C9"/>
    <w:rsid w:val="003201BD"/>
    <w:rsid w:val="003470CA"/>
    <w:rsid w:val="003510DA"/>
    <w:rsid w:val="003B0E9E"/>
    <w:rsid w:val="004B370C"/>
    <w:rsid w:val="005C736E"/>
    <w:rsid w:val="00743C3F"/>
    <w:rsid w:val="0076545F"/>
    <w:rsid w:val="00A57579"/>
    <w:rsid w:val="00B46852"/>
    <w:rsid w:val="00C352FD"/>
    <w:rsid w:val="00CC68D8"/>
    <w:rsid w:val="00DC63A7"/>
    <w:rsid w:val="00DE179E"/>
    <w:rsid w:val="00F25174"/>
    <w:rsid w:val="00F25BD7"/>
    <w:rsid w:val="00FB62B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78B3"/>
  <w15:chartTrackingRefBased/>
  <w15:docId w15:val="{D94130FC-F13A-456D-9134-E99FCFC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7"/>
  </w:style>
  <w:style w:type="paragraph" w:styleId="Footer">
    <w:name w:val="footer"/>
    <w:basedOn w:val="Normal"/>
    <w:link w:val="FooterChar"/>
    <w:uiPriority w:val="99"/>
    <w:unhideWhenUsed/>
    <w:rsid w:val="00DC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A7"/>
  </w:style>
  <w:style w:type="paragraph" w:styleId="ListParagraph">
    <w:name w:val="List Paragraph"/>
    <w:basedOn w:val="Normal"/>
    <w:uiPriority w:val="34"/>
    <w:qFormat/>
    <w:rsid w:val="00314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91BE-8434-4561-AA0D-238935F1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Hinterland Netball</cp:lastModifiedBy>
  <cp:revision>2</cp:revision>
  <cp:lastPrinted>2019-04-29T08:49:00Z</cp:lastPrinted>
  <dcterms:created xsi:type="dcterms:W3CDTF">2019-04-29T10:29:00Z</dcterms:created>
  <dcterms:modified xsi:type="dcterms:W3CDTF">2019-04-29T10:29:00Z</dcterms:modified>
</cp:coreProperties>
</file>